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B67" w:rsidRPr="0049717F" w:rsidRDefault="00C41B67" w:rsidP="00C41B6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17F">
        <w:rPr>
          <w:rFonts w:ascii="Times New Roman" w:hAnsi="Times New Roman" w:cs="Times New Roman"/>
          <w:b/>
          <w:sz w:val="28"/>
          <w:szCs w:val="28"/>
        </w:rPr>
        <w:t>Получение информации об эвакуации</w:t>
      </w:r>
    </w:p>
    <w:p w:rsidR="00C41B67" w:rsidRPr="0049717F" w:rsidRDefault="00C41B67" w:rsidP="00C41B6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1B67" w:rsidRPr="0049717F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 xml:space="preserve">Сообщение об эвакуации может поступить не только в случае обнаружения взрывного устройства и ликвидации последствий террористического акта, но и при пожаре, стихийном бедствии и т.п. </w:t>
      </w:r>
    </w:p>
    <w:p w:rsidR="00C41B67" w:rsidRPr="0049717F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41B67" w:rsidRPr="0049717F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 xml:space="preserve">Получив сообщение от представителей властей или правоохранительных органов о начале эвакуации, соблюдайте спокойствие и четко выполняйте их команды. </w:t>
      </w:r>
    </w:p>
    <w:p w:rsidR="00C41B67" w:rsidRPr="0049717F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41B67" w:rsidRPr="0049717F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 xml:space="preserve">Если вы находитесь в квартире, выполните следующие действия: </w:t>
      </w:r>
    </w:p>
    <w:p w:rsidR="00C41B67" w:rsidRPr="0049717F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41B67" w:rsidRPr="0049717F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 xml:space="preserve">Возьмите личные документы, деньги, ценности; </w:t>
      </w:r>
    </w:p>
    <w:p w:rsidR="00C41B67" w:rsidRPr="0049717F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41B67" w:rsidRPr="0049717F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Отключите электричество, воду и газ;</w:t>
      </w:r>
    </w:p>
    <w:p w:rsidR="00C41B67" w:rsidRPr="0049717F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41B67" w:rsidRPr="0049717F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 xml:space="preserve">Окажите помощь в эвакуации пожилых и </w:t>
      </w:r>
      <w:proofErr w:type="gramStart"/>
      <w:r w:rsidRPr="0049717F">
        <w:rPr>
          <w:rFonts w:ascii="Times New Roman" w:hAnsi="Times New Roman" w:cs="Times New Roman"/>
          <w:sz w:val="28"/>
          <w:szCs w:val="28"/>
        </w:rPr>
        <w:t>тяжело больных</w:t>
      </w:r>
      <w:proofErr w:type="gramEnd"/>
      <w:r w:rsidRPr="0049717F">
        <w:rPr>
          <w:rFonts w:ascii="Times New Roman" w:hAnsi="Times New Roman" w:cs="Times New Roman"/>
          <w:sz w:val="28"/>
          <w:szCs w:val="28"/>
        </w:rPr>
        <w:t xml:space="preserve"> людей;</w:t>
      </w:r>
    </w:p>
    <w:p w:rsidR="00C41B67" w:rsidRPr="0049717F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41B67" w:rsidRPr="0049717F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Обязательно закройте входную дверь на замок – это защитит квартиру от возможного проникновения мародеров.</w:t>
      </w:r>
    </w:p>
    <w:p w:rsidR="00C41B67" w:rsidRPr="0049717F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41B67" w:rsidRPr="0049717F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41B67" w:rsidRPr="0049717F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 xml:space="preserve">Не допускайте паники, истерики и спешки. Помещение покидайте организованно. </w:t>
      </w:r>
    </w:p>
    <w:p w:rsidR="00C41B67" w:rsidRPr="0049717F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41B67" w:rsidRPr="0049717F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 xml:space="preserve">Возвращайтесь в покинутое помещение только после разрешения ответственных лиц. </w:t>
      </w:r>
    </w:p>
    <w:p w:rsidR="00C41B67" w:rsidRPr="0049717F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41B67" w:rsidRPr="002E64A5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Помните, что от согласованности и четкости ваших действий будет зависеть жизнь и здоровье многих людей.</w:t>
      </w:r>
    </w:p>
    <w:p w:rsidR="00611435" w:rsidRDefault="00611435"/>
    <w:sectPr w:rsidR="00611435" w:rsidSect="00046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1B67"/>
    <w:rsid w:val="00611435"/>
    <w:rsid w:val="00C41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B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2017-03-31T09:26:00Z</dcterms:created>
  <dcterms:modified xsi:type="dcterms:W3CDTF">2017-03-31T09:26:00Z</dcterms:modified>
</cp:coreProperties>
</file>